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left="26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953125" cy="53149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15"/>
        <w:spacing w:before="5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1"/>
        <w:spacing w:before="89" w:after="0"/>
        <w:ind w:left="572" w:right="554" w:hanging="4"/>
        <w:rPr/>
      </w:pPr>
      <w:r>
        <w:rPr/>
        <w:t>Новая линейка оборудования Ридан для</w:t>
      </w:r>
      <w:r>
        <w:rPr>
          <w:spacing w:val="1"/>
        </w:rPr>
        <w:t xml:space="preserve"> </w:t>
      </w:r>
      <w:r>
        <w:rPr/>
        <w:t>внутренних систем теплоснабжения и тепловых</w:t>
      </w:r>
      <w:r>
        <w:rPr>
          <w:spacing w:val="-98"/>
        </w:rPr>
        <w:t xml:space="preserve"> </w:t>
      </w:r>
      <w:r>
        <w:rPr/>
        <w:t>пунктов</w:t>
      </w:r>
    </w:p>
    <w:p>
      <w:pPr>
        <w:pStyle w:val="Normal"/>
        <w:spacing w:lineRule="auto" w:line="240" w:before="0" w:after="0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spacing w:before="231" w:after="0"/>
        <w:ind w:left="9" w:right="0" w:hanging="0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господа!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170" w:firstLine="397"/>
        <w:jc w:val="left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Вашей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бесплатный</w:t>
      </w:r>
      <w:r>
        <w:rPr>
          <w:b/>
          <w:spacing w:val="-8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семинар</w:t>
      </w:r>
      <w:r>
        <w:rPr>
          <w:b w:val="false"/>
          <w:bCs w:val="false"/>
          <w:spacing w:val="-11"/>
          <w:sz w:val="28"/>
          <w:szCs w:val="28"/>
        </w:rPr>
        <w:t xml:space="preserve"> компании Ридан.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281" w:leader="none"/>
        </w:tabs>
        <w:suppressAutoHyphens w:val="true"/>
        <w:bidi w:val="0"/>
        <w:spacing w:lineRule="auto" w:line="240" w:before="0" w:after="0"/>
        <w:ind w:left="0" w:right="57" w:hanging="0"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В рамках семинара будут рассмотрены: портфель оборудования Ридан для инженерных систем, рекомендации по подбору регулирующего оборудования, а также электронные сервисы и инструменты для подбора не только оборудования, но и готовых решений для систем отопления и тепло- и холодоснабжения.</w:t>
      </w:r>
      <w:r>
        <w:rPr>
          <w:rFonts w:ascii="Arial" w:hAnsi="Arial"/>
          <w:b/>
          <w:bCs/>
          <w:i/>
          <w:iCs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0" w:leader="none"/>
        </w:tabs>
        <w:spacing w:lineRule="auto" w:line="240" w:before="0" w:after="0"/>
        <w:ind w:left="1129" w:right="0" w:hanging="0"/>
        <w:jc w:val="left"/>
        <w:rPr>
          <w:sz w:val="24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225" w:after="0"/>
        <w:ind w:left="15" w:right="0" w:hanging="0"/>
        <w:jc w:val="center"/>
        <w:rPr/>
      </w:pPr>
      <w:r>
        <w:rPr/>
        <w:t>Семинар</w:t>
      </w:r>
      <w:r>
        <w:rPr>
          <w:spacing w:val="-5"/>
        </w:rPr>
        <w:t xml:space="preserve"> </w:t>
      </w:r>
      <w:r>
        <w:rPr/>
        <w:t>будет</w:t>
      </w:r>
      <w:r>
        <w:rPr>
          <w:spacing w:val="-6"/>
        </w:rPr>
        <w:t xml:space="preserve"> </w:t>
      </w:r>
      <w:r>
        <w:rPr/>
        <w:t>проходить:</w:t>
      </w:r>
    </w:p>
    <w:p>
      <w:pPr>
        <w:pStyle w:val="1"/>
        <w:spacing w:before="230" w:after="0"/>
        <w:ind w:left="0" w:right="0" w:hanging="0"/>
        <w:jc w:val="center"/>
        <w:rPr/>
      </w:pPr>
      <w:r>
        <w:rPr/>
        <w:t>1</w:t>
      </w:r>
      <w:r>
        <w:rPr/>
        <w:t>6</w:t>
      </w:r>
      <w:r>
        <w:rPr>
          <w:spacing w:val="95"/>
        </w:rPr>
        <w:t xml:space="preserve"> </w:t>
      </w:r>
      <w:r>
        <w:rPr>
          <w:spacing w:val="95"/>
        </w:rPr>
        <w:t>мая</w:t>
      </w:r>
      <w:r>
        <w:rPr>
          <w:spacing w:val="-2"/>
        </w:rPr>
        <w:t xml:space="preserve"> </w:t>
      </w:r>
      <w:r>
        <w:rPr/>
        <w:t>202</w:t>
      </w:r>
      <w:r>
        <w:rPr/>
        <w:t>4</w:t>
      </w:r>
      <w:r>
        <w:rPr>
          <w:spacing w:val="-3"/>
        </w:rPr>
        <w:t xml:space="preserve"> </w:t>
      </w:r>
      <w:r>
        <w:rPr/>
        <w:t>года</w:t>
      </w:r>
    </w:p>
    <w:p>
      <w:pPr>
        <w:pStyle w:val="Style15"/>
        <w:spacing w:before="235" w:after="0"/>
        <w:ind w:left="20" w:right="0" w:hanging="0"/>
        <w:jc w:val="center"/>
        <w:rPr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адресу</w:t>
      </w:r>
      <w:r>
        <w:rPr/>
        <w:t>: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rPr/>
      </w:pPr>
      <w:r>
        <w:rPr>
          <w:color w:val="242323"/>
        </w:rPr>
        <w:t>г.</w:t>
      </w:r>
      <w:r>
        <w:rPr>
          <w:color w:val="242323"/>
          <w:spacing w:val="-5"/>
        </w:rPr>
        <w:t xml:space="preserve"> Рязань</w:t>
      </w:r>
      <w:r>
        <w:rPr>
          <w:color w:val="242323"/>
        </w:rPr>
        <w:t>,</w:t>
      </w:r>
    </w:p>
    <w:p>
      <w:pPr>
        <w:pStyle w:val="Normal"/>
        <w:spacing w:lineRule="exact" w:line="409" w:before="0" w:after="0"/>
        <w:ind w:left="0" w:right="0" w:hanging="0"/>
        <w:jc w:val="center"/>
        <w:rPr>
          <w:b/>
          <w:b/>
          <w:sz w:val="36"/>
        </w:rPr>
      </w:pPr>
      <w:r>
        <w:rPr>
          <w:b/>
          <w:color w:val="242323"/>
          <w:sz w:val="36"/>
        </w:rPr>
        <w:t xml:space="preserve">улица </w:t>
      </w:r>
      <w:r>
        <w:rPr>
          <w:rFonts w:ascii="Yandex Sans Text;Arial;Helvetica;sans-serif" w:hAnsi="Yandex Sans Text;Arial;Helvetica;sans-serif"/>
          <w:b/>
          <w:i w:val="false"/>
          <w:caps w:val="false"/>
          <w:smallCaps w:val="false"/>
          <w:strike w:val="false"/>
          <w:dstrike w:val="false"/>
          <w:color w:val="242323"/>
          <w:spacing w:val="-3"/>
          <w:sz w:val="36"/>
          <w:u w:val="none"/>
          <w:effect w:val="none"/>
        </w:rPr>
        <w:t>Мюнстерская, д.2</w:t>
      </w:r>
    </w:p>
    <w:p>
      <w:pPr>
        <w:pStyle w:val="Normal"/>
        <w:spacing w:lineRule="exact" w:line="409" w:before="0" w:after="0"/>
        <w:ind w:left="0" w:right="0" w:hanging="0"/>
        <w:jc w:val="center"/>
        <w:rPr>
          <w:b/>
          <w:b/>
          <w:sz w:val="36"/>
        </w:rPr>
      </w:pPr>
      <w:r>
        <w:rPr>
          <w:rFonts w:ascii="Yandex Sans Text;Arial;Helvetica;sans-serif" w:hAnsi="Yandex Sans Text;Arial;Helvetica;sans-serif"/>
          <w:b/>
          <w:i w:val="false"/>
          <w:caps w:val="false"/>
          <w:smallCaps w:val="false"/>
          <w:strike w:val="false"/>
          <w:dstrike w:val="false"/>
          <w:color w:val="242323"/>
          <w:spacing w:val="-3"/>
          <w:sz w:val="36"/>
          <w:u w:val="none"/>
          <w:effect w:val="none"/>
        </w:rPr>
        <w:t xml:space="preserve">(центральный вход гостиницы «Старый город»), </w:t>
      </w:r>
    </w:p>
    <w:p>
      <w:pPr>
        <w:pStyle w:val="Normal"/>
        <w:spacing w:lineRule="exact" w:line="409" w:before="0" w:after="0"/>
        <w:ind w:left="0" w:right="0" w:hanging="0"/>
        <w:jc w:val="center"/>
        <w:rPr>
          <w:b/>
          <w:b/>
          <w:sz w:val="36"/>
        </w:rPr>
      </w:pPr>
      <w:r>
        <w:rPr>
          <w:b/>
          <w:color w:val="242323"/>
          <w:spacing w:val="-3"/>
          <w:sz w:val="36"/>
        </w:rPr>
        <w:t>1</w:t>
      </w:r>
      <w:r>
        <w:rPr>
          <w:b/>
          <w:color w:val="242323"/>
          <w:sz w:val="36"/>
        </w:rPr>
        <w:t>-й</w:t>
      </w:r>
      <w:r>
        <w:rPr>
          <w:b/>
          <w:color w:val="242323"/>
          <w:spacing w:val="-3"/>
          <w:sz w:val="36"/>
        </w:rPr>
        <w:t xml:space="preserve"> </w:t>
      </w:r>
      <w:r>
        <w:rPr>
          <w:b/>
          <w:color w:val="242323"/>
          <w:sz w:val="36"/>
        </w:rPr>
        <w:t>этаж, конференц-зал «Ялта»</w:t>
      </w:r>
    </w:p>
    <w:p>
      <w:pPr>
        <w:pStyle w:val="Normal"/>
        <w:tabs>
          <w:tab w:val="clear" w:pos="720"/>
          <w:tab w:val="left" w:pos="1437" w:leader="none"/>
        </w:tabs>
        <w:spacing w:lineRule="exact" w:line="317" w:before="0" w:after="0"/>
        <w:ind w:left="0" w:right="0" w:hanging="0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</w:r>
    </w:p>
    <w:p>
      <w:pPr>
        <w:pStyle w:val="Normal"/>
        <w:tabs>
          <w:tab w:val="clear" w:pos="720"/>
          <w:tab w:val="left" w:pos="1437" w:leader="none"/>
        </w:tabs>
        <w:spacing w:lineRule="exact" w:line="317" w:before="0" w:after="0"/>
        <w:ind w:left="0" w:right="0" w:hanging="0"/>
        <w:jc w:val="center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  <w:u w:val="single"/>
        </w:rPr>
        <w:t>Начало</w:t>
      </w:r>
      <w:r>
        <w:rPr>
          <w:rFonts w:ascii="Microsoft Sans Serif" w:hAnsi="Microsoft Sans Serif"/>
          <w:spacing w:val="1"/>
          <w:sz w:val="28"/>
          <w:u w:val="single"/>
        </w:rPr>
        <w:t xml:space="preserve"> </w:t>
      </w:r>
      <w:r>
        <w:rPr>
          <w:rFonts w:ascii="Microsoft Sans Serif" w:hAnsi="Microsoft Sans Serif"/>
          <w:sz w:val="28"/>
          <w:u w:val="single"/>
        </w:rPr>
        <w:t>в</w:t>
        <w:tab/>
        <w:t>1</w:t>
      </w:r>
      <w:r>
        <w:rPr>
          <w:rFonts w:ascii="Arial MT" w:hAnsi="Arial MT"/>
          <w:sz w:val="28"/>
          <w:u w:val="single"/>
        </w:rPr>
        <w:t>0</w:t>
      </w:r>
      <w:r>
        <w:rPr>
          <w:rFonts w:ascii="Microsoft Sans Serif" w:hAnsi="Microsoft Sans Serif"/>
          <w:sz w:val="28"/>
          <w:u w:val="single"/>
        </w:rPr>
        <w:t>-00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spacing w:before="3" w:after="0"/>
        <w:rPr>
          <w:sz w:val="25"/>
        </w:rPr>
      </w:pPr>
      <w:r>
        <w:rPr>
          <w:sz w:val="25"/>
        </w:rPr>
      </w:r>
    </w:p>
    <w:p>
      <w:pPr>
        <w:pStyle w:val="Style15"/>
        <w:spacing w:before="3" w:after="0"/>
        <w:rPr>
          <w:sz w:val="25"/>
        </w:rPr>
      </w:pPr>
      <w:r>
        <w:rPr>
          <w:sz w:val="25"/>
        </w:rPr>
      </w:r>
    </w:p>
    <w:p>
      <w:pPr>
        <w:pStyle w:val="Style15"/>
        <w:spacing w:before="3" w:after="0"/>
        <w:rPr>
          <w:sz w:val="25"/>
        </w:rPr>
      </w:pPr>
      <w:r>
        <w:rPr>
          <w:sz w:val="25"/>
        </w:rPr>
      </w:r>
    </w:p>
    <w:p>
      <w:pPr>
        <w:pStyle w:val="Normal"/>
        <w:spacing w:before="1" w:after="0"/>
        <w:ind w:left="0" w:right="0" w:hanging="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Просим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b/>
          <w:sz w:val="24"/>
          <w:u w:val="single"/>
        </w:rPr>
        <w:t>до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7"/>
          <w:sz w:val="24"/>
          <w:u w:val="single"/>
        </w:rPr>
        <w:t>8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6"/>
          <w:sz w:val="24"/>
          <w:u w:val="single"/>
        </w:rPr>
        <w:t>мая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4 г.</w:t>
      </w:r>
      <w:r>
        <w:rPr>
          <w:b/>
          <w:spacing w:val="55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сообщить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Вашем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участии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электронной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почте</w:t>
      </w:r>
    </w:p>
    <w:p>
      <w:pPr>
        <w:pStyle w:val="Normal"/>
        <w:spacing w:before="135" w:after="0"/>
        <w:ind w:left="724" w:right="0" w:hanging="0"/>
        <w:jc w:val="left"/>
        <w:rPr>
          <w:b/>
          <w:b/>
          <w:sz w:val="24"/>
        </w:rPr>
      </w:pPr>
      <w:hyperlink r:id="rId3">
        <w:r>
          <w:rPr>
            <w:b/>
            <w:color w:val="0070BF"/>
            <w:sz w:val="24"/>
          </w:rPr>
          <w:t>ivan.kuznetsov@ridan.ru</w:t>
        </w:r>
      </w:hyperlink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8" w:after="0"/>
        <w:rPr>
          <w:b/>
          <w:b/>
          <w:sz w:val="27"/>
        </w:rPr>
      </w:pPr>
      <w:r>
        <w:rPr>
          <w:b/>
          <w:sz w:val="27"/>
        </w:rPr>
        <w:pict>
          <v:shape id="shape_0" coordsize="14974,1" path="m0,0l14973,0l0,0xm0,0l14973,0l0,0xe" stroked="t" o:allowincell="f" style="position:absolute;margin-left:86.1pt;margin-top:18.2pt;width:424.35pt;height:0pt;mso-wrap-style:none;v-text-anchor:middle;mso-position-horizontal-relative:page">
            <v:fill o:detectmouseclick="t" on="false"/>
            <v:stroke color="black" weight="7560" joinstyle="round" endcap="flat"/>
            <w10:wrap type="topAndBottom"/>
          </v:shape>
        </w:pict>
      </w:r>
    </w:p>
    <w:p>
      <w:pPr>
        <w:sectPr>
          <w:type w:val="nextPage"/>
          <w:pgSz w:w="11906" w:h="16838"/>
          <w:pgMar w:left="1440" w:right="600" w:gutter="0" w:header="0" w:top="12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59" w:before="0" w:after="0"/>
        <w:ind w:left="264" w:right="0" w:hanging="0"/>
        <w:jc w:val="left"/>
        <w:rPr>
          <w:b/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всем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вопросам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обращаться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к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Кузнецову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Ивану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+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7(915)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780-26-90</w:t>
      </w:r>
    </w:p>
    <w:p>
      <w:pPr>
        <w:pStyle w:val="Normal"/>
        <w:spacing w:lineRule="auto" w:line="480" w:before="62" w:after="0"/>
        <w:ind w:left="3900" w:right="2112" w:hanging="1772"/>
        <w:jc w:val="left"/>
        <w:rPr>
          <w:b/>
          <w:b/>
          <w:sz w:val="32"/>
        </w:rPr>
      </w:pPr>
      <w:r>
        <w:rPr>
          <w:b/>
          <w:sz w:val="32"/>
          <w:shd w:fill="D8D8D8" w:val="clear"/>
        </w:rPr>
        <w:t>Т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Е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Х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Н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И Ч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Е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С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К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И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Й</w:t>
      </w:r>
      <w:r>
        <w:rPr>
          <w:b/>
          <w:spacing w:val="87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С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Е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М И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Н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А</w:t>
      </w:r>
      <w:r>
        <w:rPr>
          <w:b/>
          <w:spacing w:val="-1"/>
          <w:sz w:val="32"/>
          <w:shd w:fill="D8D8D8" w:val="clear"/>
        </w:rPr>
        <w:t xml:space="preserve"> </w:t>
      </w:r>
      <w:r>
        <w:rPr>
          <w:b/>
          <w:sz w:val="32"/>
          <w:shd w:fill="D8D8D8" w:val="clear"/>
        </w:rPr>
        <w:t>Р</w:t>
      </w:r>
      <w:bookmarkStart w:id="0" w:name="ПРОГРАММА"/>
      <w:bookmarkEnd w:id="0"/>
      <w:r>
        <w:rPr>
          <w:b/>
          <w:spacing w:val="-85"/>
          <w:sz w:val="32"/>
          <w:shd w:fill="D8D8D8" w:val="clear"/>
        </w:rPr>
        <w:t xml:space="preserve"> </w:t>
      </w:r>
      <w:r>
        <w:rPr>
          <w:b/>
          <w:sz w:val="32"/>
          <w:u w:val="single"/>
        </w:rPr>
        <w:t>ПРОГРАММА</w:t>
      </w:r>
    </w:p>
    <w:p>
      <w:pPr>
        <w:pStyle w:val="Normal"/>
        <w:spacing w:lineRule="auto" w:line="240" w:before="7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632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0"/>
        <w:gridCol w:w="1552"/>
        <w:gridCol w:w="7120"/>
      </w:tblGrid>
      <w:tr>
        <w:trPr>
          <w:trHeight w:val="79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40"/>
              <w:ind w:left="244" w:right="210" w:firstLine="60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№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п/п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ind w:left="140" w:right="126" w:hanging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Время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ind w:left="2035" w:right="2022" w:hanging="0"/>
              <w:jc w:val="center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Тема</w:t>
            </w:r>
            <w:r>
              <w:rPr>
                <w:rFonts w:ascii="Arial" w:hAns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выступления</w:t>
            </w:r>
          </w:p>
        </w:tc>
      </w:tr>
      <w:tr>
        <w:trPr>
          <w:trHeight w:val="566" w:hRule="atLeast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DEBE1" w:val="clear"/>
          </w:tcPr>
          <w:p>
            <w:pPr>
              <w:pStyle w:val="TableParagraph"/>
              <w:widowControl w:val="false"/>
              <w:spacing w:lineRule="exact" w:line="367"/>
              <w:ind w:left="3488" w:right="0" w:hanging="0"/>
              <w:rPr>
                <w:rFonts w:ascii="Arial" w:hAnsi="Arial"/>
                <w:b/>
                <w:b/>
                <w:sz w:val="32"/>
              </w:rPr>
            </w:pPr>
            <w:r>
              <w:rPr>
                <w:rFonts w:ascii="Arial" w:hAnsi="Arial"/>
                <w:b/>
                <w:spacing w:val="-3"/>
                <w:sz w:val="32"/>
              </w:rPr>
              <w:t>16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32"/>
              </w:rPr>
              <w:t>ма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я </w:t>
            </w:r>
            <w:r>
              <w:rPr>
                <w:rFonts w:ascii="Arial" w:hAnsi="Arial"/>
                <w:b/>
                <w:sz w:val="32"/>
              </w:rPr>
              <w:t>2024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года</w:t>
            </w:r>
          </w:p>
        </w:tc>
      </w:tr>
      <w:tr>
        <w:trPr>
          <w:trHeight w:val="38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10:00 - 12:00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Презентация: Обзор оборудования Ридан для проектирования инженерных систем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12:00 - 12:30</w:t>
            </w:r>
          </w:p>
          <w:p>
            <w:pPr>
              <w:pStyle w:val="Normal"/>
              <w:widowControl w:val="false"/>
              <w:ind w:left="124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70"/>
              <w:ind w:left="0" w:right="254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  <w:t>Вопросы по теме презентации и работа с образцами оборудования Ридан</w:t>
            </w:r>
          </w:p>
        </w:tc>
      </w:tr>
      <w:tr>
        <w:trPr>
          <w:trHeight w:val="556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12:30 - 13:00</w:t>
            </w:r>
          </w:p>
          <w:p>
            <w:pPr>
              <w:pStyle w:val="Normal"/>
              <w:widowControl w:val="false"/>
              <w:ind w:left="104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Кофе-брейк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13:00 - 14:30</w:t>
            </w:r>
          </w:p>
          <w:p>
            <w:pPr>
              <w:pStyle w:val="Normal"/>
              <w:widowControl w:val="false"/>
              <w:ind w:left="124" w:right="1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  <w:t>Презентация: Рекомендации по подбору регулирующего оборудования Ридан</w:t>
            </w:r>
          </w:p>
        </w:tc>
      </w:tr>
      <w:tr>
        <w:trPr>
          <w:trHeight w:val="556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14:30 - 15:00</w:t>
            </w:r>
          </w:p>
          <w:p>
            <w:pPr>
              <w:pStyle w:val="Normal"/>
              <w:widowControl w:val="false"/>
              <w:ind w:left="143" w:right="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70"/>
              <w:ind w:left="0" w:right="254" w:hanging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u w:val="none"/>
                <w:em w:val="none"/>
              </w:rPr>
              <w:t>Вопросы по теме презентации</w:t>
            </w:r>
          </w:p>
        </w:tc>
      </w:tr>
      <w:tr>
        <w:trPr>
          <w:trHeight w:val="556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15:00 - 15:30</w:t>
            </w:r>
          </w:p>
          <w:p>
            <w:pPr>
              <w:pStyle w:val="Normal"/>
              <w:widowControl w:val="false"/>
              <w:ind w:left="143" w:right="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Кофе-брейк</w:t>
            </w:r>
          </w:p>
        </w:tc>
      </w:tr>
      <w:tr>
        <w:trPr>
          <w:trHeight w:val="556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113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</w:rPr>
              <w:t>15:30 - 17:00</w:t>
            </w:r>
          </w:p>
          <w:p>
            <w:pPr>
              <w:pStyle w:val="Normal"/>
              <w:widowControl w:val="false"/>
              <w:ind w:left="143" w:right="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7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Презентация: Инструменты и электронные сервисы для подбора оборудования Ридан. Обзор и инструкции по работе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0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spacing w:before="60" w:after="0"/>
        <w:ind w:left="407" w:right="1249" w:hanging="0"/>
        <w:jc w:val="center"/>
        <w:rPr>
          <w:rFonts w:ascii="Calibri" w:hAnsi="Calibri"/>
          <w:sz w:val="20"/>
        </w:rPr>
      </w:pPr>
      <w:r>
        <w:rPr/>
      </w:r>
    </w:p>
    <w:sectPr>
      <w:type w:val="nextPage"/>
      <w:pgSz w:w="11906" w:h="16838"/>
      <w:pgMar w:left="1440" w:right="428" w:gutter="0" w:header="0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Yandex Sans Text">
    <w:altName w:val="Arial"/>
    <w:charset w:val="cc"/>
    <w:family w:val="roman"/>
    <w:pitch w:val="variable"/>
  </w:font>
  <w:font w:name="Arial 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984" w:right="0" w:hanging="146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van.kuznetsov@ridan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LibreOffice/7.3.5.2$Windows_X86_64 LibreOffice_project/184fe81b8c8c30d8b5082578aee2fed2ea847c01</Application>
  <AppVersion>15.0000</AppVersion>
  <Pages>2</Pages>
  <Words>211</Words>
  <Characters>1176</Characters>
  <CharactersWithSpaces>1355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2023-09-05T06:47:26Z</dcterms:created>
  <dc:creator>RUCO0094</dc:creator>
  <dc:description/>
  <dc:language>ru-RU</dc:language>
  <cp:lastModifiedBy/>
  <dcterms:modified xsi:type="dcterms:W3CDTF">2024-05-02T20:39:50Z</dcterms:modified>
  <cp:revision>3</cp:revision>
  <dc:subject/>
  <dc:title>Директору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2023-09-05T00:00:00Z</vt:filetime>
  </property>
</Properties>
</file>